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346" w:rsidRPr="00376E7D" w:rsidRDefault="00376E7D" w:rsidP="00376E7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МУНИЦИПАЛЬНОЕ БЮДЖЕТНОЕ</w:t>
      </w:r>
      <w:r w:rsidR="00055346" w:rsidRPr="00376E7D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ОБЩЕОБРАЗОВАТЕЛЬНОЕ УЧРЕЖДЕНИЕ</w:t>
      </w:r>
    </w:p>
    <w:p w:rsidR="00055346" w:rsidRPr="00376E7D" w:rsidRDefault="00055346" w:rsidP="00376E7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«</w:t>
      </w:r>
      <w:r w:rsidR="00376E7D" w:rsidRPr="00376E7D">
        <w:rPr>
          <w:rFonts w:ascii="Times New Roman" w:hAnsi="Times New Roman" w:cs="Times New Roman"/>
          <w:b/>
          <w:sz w:val="28"/>
          <w:szCs w:val="28"/>
        </w:rPr>
        <w:t xml:space="preserve">Средняя общеобразовательная русско-татарская школа №161» Советского района </w:t>
      </w:r>
      <w:proofErr w:type="spellStart"/>
      <w:r w:rsidR="00376E7D" w:rsidRPr="00376E7D">
        <w:rPr>
          <w:rFonts w:ascii="Times New Roman" w:hAnsi="Times New Roman" w:cs="Times New Roman"/>
          <w:b/>
          <w:sz w:val="28"/>
          <w:szCs w:val="28"/>
        </w:rPr>
        <w:t>г.Казань</w:t>
      </w:r>
      <w:proofErr w:type="spellEnd"/>
    </w:p>
    <w:p w:rsidR="00055346" w:rsidRPr="00376E7D" w:rsidRDefault="00055346" w:rsidP="00376E7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346" w:rsidRPr="00376E7D" w:rsidRDefault="00055346" w:rsidP="00376E7D">
      <w:pPr>
        <w:tabs>
          <w:tab w:val="left" w:pos="6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55346" w:rsidRPr="00376E7D" w:rsidRDefault="00055346" w:rsidP="00376E7D">
      <w:pPr>
        <w:tabs>
          <w:tab w:val="left" w:pos="62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6030E" w:rsidRPr="00376E7D" w:rsidRDefault="0036030E" w:rsidP="00376E7D">
      <w:pPr>
        <w:tabs>
          <w:tab w:val="left" w:pos="387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73E93" w:rsidRPr="00376E7D" w:rsidRDefault="00C73E93" w:rsidP="00376E7D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  <w:r w:rsidR="00BE7147" w:rsidRPr="00376E7D">
        <w:rPr>
          <w:rFonts w:ascii="Times New Roman" w:hAnsi="Times New Roman" w:cs="Times New Roman"/>
          <w:b/>
          <w:sz w:val="28"/>
          <w:szCs w:val="28"/>
        </w:rPr>
        <w:t>внеурочной деятельности</w:t>
      </w:r>
      <w:r w:rsidR="0009102A" w:rsidRPr="00376E7D">
        <w:rPr>
          <w:rFonts w:ascii="Times New Roman" w:hAnsi="Times New Roman" w:cs="Times New Roman"/>
          <w:b/>
          <w:sz w:val="28"/>
          <w:szCs w:val="28"/>
        </w:rPr>
        <w:t xml:space="preserve"> по</w:t>
      </w:r>
    </w:p>
    <w:p w:rsidR="0009102A" w:rsidRPr="00376E7D" w:rsidRDefault="002A42C3" w:rsidP="00376E7D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предмету «</w:t>
      </w:r>
      <w:r w:rsidR="0009102A" w:rsidRPr="00376E7D">
        <w:rPr>
          <w:rFonts w:ascii="Times New Roman" w:hAnsi="Times New Roman" w:cs="Times New Roman"/>
          <w:b/>
          <w:sz w:val="28"/>
          <w:szCs w:val="28"/>
        </w:rPr>
        <w:t>ф</w:t>
      </w:r>
      <w:r w:rsidRPr="00376E7D">
        <w:rPr>
          <w:rFonts w:ascii="Times New Roman" w:hAnsi="Times New Roman" w:cs="Times New Roman"/>
          <w:b/>
          <w:sz w:val="28"/>
          <w:szCs w:val="28"/>
        </w:rPr>
        <w:t>изическая</w:t>
      </w:r>
      <w:r w:rsidR="0009102A" w:rsidRPr="00376E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76E7D">
        <w:rPr>
          <w:rFonts w:ascii="Times New Roman" w:hAnsi="Times New Roman" w:cs="Times New Roman"/>
          <w:b/>
          <w:sz w:val="28"/>
          <w:szCs w:val="28"/>
        </w:rPr>
        <w:t>культура»</w:t>
      </w:r>
    </w:p>
    <w:p w:rsidR="00BE7147" w:rsidRPr="00376E7D" w:rsidRDefault="00BE7147" w:rsidP="00376E7D">
      <w:pPr>
        <w:tabs>
          <w:tab w:val="left" w:pos="387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«</w:t>
      </w:r>
      <w:r w:rsidR="00E51E86" w:rsidRPr="00376E7D">
        <w:rPr>
          <w:rFonts w:ascii="Times New Roman" w:hAnsi="Times New Roman" w:cs="Times New Roman"/>
          <w:b/>
          <w:sz w:val="28"/>
          <w:szCs w:val="28"/>
        </w:rPr>
        <w:t>Мини-ф</w:t>
      </w:r>
      <w:r w:rsidR="007A72F4" w:rsidRPr="00376E7D">
        <w:rPr>
          <w:rFonts w:ascii="Times New Roman" w:hAnsi="Times New Roman" w:cs="Times New Roman"/>
          <w:b/>
          <w:sz w:val="28"/>
          <w:szCs w:val="28"/>
        </w:rPr>
        <w:t>утбол для девочек</w:t>
      </w:r>
      <w:r w:rsidRPr="00376E7D">
        <w:rPr>
          <w:rFonts w:ascii="Times New Roman" w:hAnsi="Times New Roman" w:cs="Times New Roman"/>
          <w:b/>
          <w:sz w:val="28"/>
          <w:szCs w:val="28"/>
        </w:rPr>
        <w:t>»</w:t>
      </w:r>
    </w:p>
    <w:p w:rsidR="00C73E93" w:rsidRPr="00376E7D" w:rsidRDefault="00C73E93" w:rsidP="00376E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B2AA5" w:rsidRPr="00376E7D" w:rsidRDefault="009B2AA5" w:rsidP="00376E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A72F4" w:rsidRPr="00376E7D" w:rsidRDefault="00C73E93" w:rsidP="00376E7D">
      <w:pPr>
        <w:tabs>
          <w:tab w:val="left" w:pos="41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ab/>
      </w:r>
    </w:p>
    <w:p w:rsidR="00C73E93" w:rsidRPr="00376E7D" w:rsidRDefault="007A72F4" w:rsidP="00376E7D">
      <w:pPr>
        <w:tabs>
          <w:tab w:val="left" w:pos="417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C73E93" w:rsidRPr="00376E7D">
        <w:rPr>
          <w:rFonts w:ascii="Times New Roman" w:hAnsi="Times New Roman" w:cs="Times New Roman"/>
          <w:sz w:val="28"/>
          <w:szCs w:val="28"/>
        </w:rPr>
        <w:t>Разработала:</w:t>
      </w:r>
    </w:p>
    <w:p w:rsidR="00C73E93" w:rsidRPr="00376E7D" w:rsidRDefault="00C73E93" w:rsidP="00376E7D">
      <w:pPr>
        <w:tabs>
          <w:tab w:val="left" w:pos="417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9B2AA5" w:rsidRPr="00376E7D">
        <w:rPr>
          <w:rFonts w:ascii="Times New Roman" w:hAnsi="Times New Roman" w:cs="Times New Roman"/>
          <w:sz w:val="28"/>
          <w:szCs w:val="28"/>
        </w:rPr>
        <w:t xml:space="preserve"> </w:t>
      </w:r>
      <w:r w:rsidRPr="00376E7D">
        <w:rPr>
          <w:rFonts w:ascii="Times New Roman" w:hAnsi="Times New Roman" w:cs="Times New Roman"/>
          <w:sz w:val="28"/>
          <w:szCs w:val="28"/>
        </w:rPr>
        <w:t xml:space="preserve"> </w:t>
      </w:r>
      <w:r w:rsidR="00376E7D" w:rsidRPr="00376E7D">
        <w:rPr>
          <w:rFonts w:ascii="Times New Roman" w:hAnsi="Times New Roman" w:cs="Times New Roman"/>
          <w:sz w:val="28"/>
          <w:szCs w:val="28"/>
        </w:rPr>
        <w:t>Хусаинова И.И.</w:t>
      </w:r>
    </w:p>
    <w:p w:rsidR="00C73E93" w:rsidRPr="00376E7D" w:rsidRDefault="00C73E93" w:rsidP="00376E7D">
      <w:pPr>
        <w:tabs>
          <w:tab w:val="left" w:pos="4170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9B2AA5" w:rsidRPr="00376E7D">
        <w:rPr>
          <w:rFonts w:ascii="Times New Roman" w:hAnsi="Times New Roman" w:cs="Times New Roman"/>
          <w:sz w:val="28"/>
          <w:szCs w:val="28"/>
        </w:rPr>
        <w:t xml:space="preserve"> </w:t>
      </w:r>
      <w:r w:rsidRPr="00376E7D">
        <w:rPr>
          <w:rFonts w:ascii="Times New Roman" w:hAnsi="Times New Roman" w:cs="Times New Roman"/>
          <w:sz w:val="28"/>
          <w:szCs w:val="28"/>
        </w:rPr>
        <w:t>учитель физической культуры</w:t>
      </w:r>
    </w:p>
    <w:p w:rsidR="00C73E93" w:rsidRPr="00376E7D" w:rsidRDefault="00C73E93" w:rsidP="00376E7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76E7D" w:rsidRP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Казань, 2020-2021 учебный год</w:t>
      </w:r>
    </w:p>
    <w:p w:rsidR="00376E7D" w:rsidRP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1E86" w:rsidRPr="00376E7D" w:rsidRDefault="00E51E86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 Данная программа по мини-футболу является программой дополнительного образования, предназначенной для внеурочной формы дополнительных занятий по спортивно-оздоровительному направлению общеобразовательного учреждения.</w:t>
      </w:r>
    </w:p>
    <w:p w:rsidR="009C525E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</w:t>
      </w:r>
      <w:r w:rsidR="009C525E" w:rsidRPr="00376E7D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0C4F4D" w:rsidRPr="00376E7D">
        <w:rPr>
          <w:rFonts w:ascii="Times New Roman" w:hAnsi="Times New Roman" w:cs="Times New Roman"/>
          <w:sz w:val="28"/>
          <w:szCs w:val="28"/>
        </w:rPr>
        <w:t xml:space="preserve"> </w:t>
      </w:r>
      <w:r w:rsidR="009C525E" w:rsidRPr="00376E7D">
        <w:rPr>
          <w:rFonts w:ascii="Times New Roman" w:hAnsi="Times New Roman" w:cs="Times New Roman"/>
          <w:sz w:val="28"/>
          <w:szCs w:val="28"/>
        </w:rPr>
        <w:t xml:space="preserve"> курса разработана на основе Федерального государственного образовательного стандарта основного общего образования, Концепции духовно-нравственного развития и воспитания личности гражданина России.</w:t>
      </w:r>
    </w:p>
    <w:p w:rsidR="00E51E86" w:rsidRPr="00376E7D" w:rsidRDefault="00E51E86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 Программа направлена на формирование, сохранение и укрепление здоровья школьников, в основу, которой положены современные культурологический, системно-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 и личностно-ориентированный подходы, 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, информационно-коммуникативные и игровые технологии. Весь учебный материал программы распределён в соответствии с возрастным принципом комплектования группы секции по футболу и рассчитан на последовательное и постепенное расширение теоретических знаний, практических умений и навыков. Программа 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Программа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 внеурочной деятельности по футболу носит образовательно-воспитательный характер и направлена на более качественный уровень освоения навыков и умений игры в футбол.</w:t>
      </w:r>
    </w:p>
    <w:p w:rsidR="00E51E86" w:rsidRDefault="00E51E86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E7D" w:rsidRDefault="00376E7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6E7D" w:rsidRPr="00376E7D" w:rsidRDefault="00376E7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lastRenderedPageBreak/>
        <w:t>Цель курса:</w:t>
      </w:r>
      <w:r w:rsidRPr="00376E7D">
        <w:rPr>
          <w:rFonts w:ascii="Times New Roman" w:hAnsi="Times New Roman" w:cs="Times New Roman"/>
          <w:sz w:val="28"/>
          <w:szCs w:val="28"/>
        </w:rPr>
        <w:t xml:space="preserve"> </w:t>
      </w:r>
      <w:r w:rsidR="00E51E86" w:rsidRPr="00376E7D">
        <w:rPr>
          <w:rFonts w:ascii="Times New Roman" w:hAnsi="Times New Roman" w:cs="Times New Roman"/>
          <w:sz w:val="28"/>
          <w:szCs w:val="28"/>
        </w:rPr>
        <w:t>разносторонняя подготовка школьников и овладение техникой игры в футбол.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 xml:space="preserve">Задачи курса: </w:t>
      </w:r>
    </w:p>
    <w:p w:rsidR="00E51E86" w:rsidRPr="00376E7D" w:rsidRDefault="00E51E86" w:rsidP="00376E7D">
      <w:pPr>
        <w:pStyle w:val="a3"/>
        <w:numPr>
          <w:ilvl w:val="0"/>
          <w:numId w:val="3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укрепление здоровья и закаливание организма, привитие интереса к систематическим занятиям мини-футболом</w:t>
      </w:r>
    </w:p>
    <w:p w:rsidR="00E51E86" w:rsidRPr="00376E7D" w:rsidRDefault="00E51E86" w:rsidP="00376E7D">
      <w:pPr>
        <w:pStyle w:val="a3"/>
        <w:numPr>
          <w:ilvl w:val="0"/>
          <w:numId w:val="3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обеспечение всесторонней физической подготовки с преимущественным развитием быстроты, ловкости и координации движений; овладение основами технических приёмов, которые наиболее часто и эффективно применяются в игре, и основами индивидуальной, групповой и командной тактики игры в мини-футбол</w:t>
      </w:r>
    </w:p>
    <w:p w:rsidR="00E51E86" w:rsidRPr="00376E7D" w:rsidRDefault="00E51E86" w:rsidP="00376E7D">
      <w:pPr>
        <w:pStyle w:val="a3"/>
        <w:numPr>
          <w:ilvl w:val="0"/>
          <w:numId w:val="3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освоение процесса игры в соответствии с правилами мини-футбола; изучение элементарных теоретических сведений о личной гигиене, истории футбола, технике и тактике, правил игры в мини-футбол.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Программа курса «</w:t>
      </w:r>
      <w:r w:rsidR="00E51E86" w:rsidRPr="00376E7D">
        <w:rPr>
          <w:rFonts w:ascii="Times New Roman" w:hAnsi="Times New Roman" w:cs="Times New Roman"/>
          <w:sz w:val="28"/>
          <w:szCs w:val="28"/>
        </w:rPr>
        <w:t>Мини-футбол для девочек</w:t>
      </w:r>
      <w:r w:rsidR="003C3B23" w:rsidRPr="00376E7D">
        <w:rPr>
          <w:rFonts w:ascii="Times New Roman" w:hAnsi="Times New Roman" w:cs="Times New Roman"/>
          <w:sz w:val="28"/>
          <w:szCs w:val="28"/>
        </w:rPr>
        <w:t>»</w:t>
      </w:r>
      <w:r w:rsidRPr="00376E7D">
        <w:rPr>
          <w:rFonts w:ascii="Times New Roman" w:hAnsi="Times New Roman" w:cs="Times New Roman"/>
          <w:sz w:val="28"/>
          <w:szCs w:val="28"/>
        </w:rPr>
        <w:t xml:space="preserve">» рассчитана на учащихся </w:t>
      </w:r>
      <w:r w:rsidR="00E51E86" w:rsidRPr="00376E7D">
        <w:rPr>
          <w:rFonts w:ascii="Times New Roman" w:hAnsi="Times New Roman" w:cs="Times New Roman"/>
          <w:sz w:val="28"/>
          <w:szCs w:val="28"/>
        </w:rPr>
        <w:t>6</w:t>
      </w:r>
      <w:r w:rsidRPr="00376E7D">
        <w:rPr>
          <w:rFonts w:ascii="Times New Roman" w:hAnsi="Times New Roman" w:cs="Times New Roman"/>
          <w:sz w:val="28"/>
          <w:szCs w:val="28"/>
        </w:rPr>
        <w:t xml:space="preserve"> класса. Занятия прово</w:t>
      </w:r>
      <w:r w:rsidR="003C3B23" w:rsidRPr="00376E7D">
        <w:rPr>
          <w:rFonts w:ascii="Times New Roman" w:hAnsi="Times New Roman" w:cs="Times New Roman"/>
          <w:sz w:val="28"/>
          <w:szCs w:val="28"/>
        </w:rPr>
        <w:t>дятся 1 раз в неделю</w:t>
      </w:r>
      <w:r w:rsidRPr="00376E7D">
        <w:rPr>
          <w:rFonts w:ascii="Times New Roman" w:hAnsi="Times New Roman" w:cs="Times New Roman"/>
          <w:sz w:val="28"/>
          <w:szCs w:val="28"/>
        </w:rPr>
        <w:t>. Продолжительность занятий 45 минут.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 </w:t>
      </w:r>
      <w:r w:rsidR="00E51E86" w:rsidRPr="00376E7D">
        <w:rPr>
          <w:rFonts w:ascii="Times New Roman" w:hAnsi="Times New Roman" w:cs="Times New Roman"/>
          <w:sz w:val="28"/>
          <w:szCs w:val="28"/>
        </w:rPr>
        <w:t>Изучение теоретического материала осуществляется в форме 5 – 10-минутных бесед, которые проводятся, как правило, в начале занятий (как часть комплексного занятия). Теоретические сведения сообщаются в процессе проведения практических занятий. Следует учитывать, что в процессе занятий, имеющих основную направленность на совершенствование техники и тактики игры, развиваются одновременно и физические способности занимающихся. В учебных играх и соревнованиях по футболу у занимающихся совершенствуется весь комплекс подготовки, необходимый футболисту, - его техническая, тактическая, физическая и волевая подготовка.</w:t>
      </w:r>
    </w:p>
    <w:p w:rsidR="00DB20CE" w:rsidRPr="00376E7D" w:rsidRDefault="00DB20CE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20CE" w:rsidRPr="00376E7D" w:rsidRDefault="00DB20CE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20CE" w:rsidRPr="00376E7D" w:rsidRDefault="00DB20CE" w:rsidP="00376E7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B20CE" w:rsidRPr="00376E7D" w:rsidRDefault="00DB20CE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курса.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76E7D">
        <w:rPr>
          <w:rFonts w:ascii="Times New Roman" w:hAnsi="Times New Roman" w:cs="Times New Roman"/>
          <w:b/>
          <w:i/>
          <w:sz w:val="28"/>
          <w:szCs w:val="28"/>
          <w:u w:val="single"/>
        </w:rPr>
        <w:t>Теоретические занятия.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Физическая культура и спорт в России.</w:t>
      </w:r>
      <w:r w:rsidRPr="00376E7D">
        <w:rPr>
          <w:rFonts w:ascii="Times New Roman" w:hAnsi="Times New Roman" w:cs="Times New Roman"/>
          <w:sz w:val="28"/>
          <w:szCs w:val="28"/>
        </w:rPr>
        <w:t xml:space="preserve"> Физическая культура – составная часть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культуры, одно из средств воспитания, укрепления здоровья, всестороннего развития людей. Значение физической культуры для подготовки Российских людей к трудовой деятельности и защите Родины.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Развитие футбола в России.</w:t>
      </w:r>
      <w:r w:rsidRPr="00376E7D">
        <w:rPr>
          <w:rFonts w:ascii="Times New Roman" w:hAnsi="Times New Roman" w:cs="Times New Roman"/>
          <w:sz w:val="28"/>
          <w:szCs w:val="28"/>
        </w:rPr>
        <w:t xml:space="preserve"> Краткая характеристика футбола как средства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физического воспитания. История возникновения футбола и развитие его в России.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Чемпионат и кубок Росси по футболу.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Правила игры в футбол.</w:t>
      </w:r>
      <w:r w:rsidRPr="00376E7D">
        <w:rPr>
          <w:rFonts w:ascii="Times New Roman" w:hAnsi="Times New Roman" w:cs="Times New Roman"/>
          <w:sz w:val="28"/>
          <w:szCs w:val="28"/>
        </w:rPr>
        <w:t xml:space="preserve"> Разбор и изучение правил игры в «малый футбол». Роль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капитана команды, его права и обязанности.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Техника игры в футбол.</w:t>
      </w:r>
      <w:r w:rsidRPr="00376E7D">
        <w:rPr>
          <w:rFonts w:ascii="Times New Roman" w:hAnsi="Times New Roman" w:cs="Times New Roman"/>
          <w:sz w:val="28"/>
          <w:szCs w:val="28"/>
        </w:rPr>
        <w:t xml:space="preserve"> Классификация и терминология технических приёмов игры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в футбол. Прямой и резаный удар по мячу. Точность удара. Траектория полёта мяча после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удара. Анализ выполнения технических приёмов и их применения в конкретных игровых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условиях: ударов по мячу внутренней и внешней частью подъёма, внутренней стороной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стопы, ударов серединой лба; остановок мяча подошвой, внутренней стороной стопы и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грудью; ведение мяча внутренней и внешней частью подъёма, внутренней стороной стопы; обманных движений (ложная и действительная фазы движения).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i/>
          <w:sz w:val="28"/>
          <w:szCs w:val="28"/>
          <w:u w:val="single"/>
        </w:rPr>
        <w:t>Практические занятия.</w:t>
      </w:r>
      <w:r w:rsidRPr="00376E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lastRenderedPageBreak/>
        <w:t>Техника передвижения.</w:t>
      </w:r>
      <w:r w:rsidRPr="00376E7D">
        <w:rPr>
          <w:rFonts w:ascii="Times New Roman" w:hAnsi="Times New Roman" w:cs="Times New Roman"/>
          <w:sz w:val="28"/>
          <w:szCs w:val="28"/>
        </w:rPr>
        <w:t xml:space="preserve"> Бег: по прямой, изменяя скорость и направление. Остановки во время бега (выпадом и прыжками на ноги). Удары по мячу </w:t>
      </w:r>
      <w:proofErr w:type="spellStart"/>
      <w:proofErr w:type="gramStart"/>
      <w:r w:rsidRPr="00376E7D">
        <w:rPr>
          <w:rFonts w:ascii="Times New Roman" w:hAnsi="Times New Roman" w:cs="Times New Roman"/>
          <w:sz w:val="28"/>
          <w:szCs w:val="28"/>
        </w:rPr>
        <w:t>ногой.Выполнение</w:t>
      </w:r>
      <w:proofErr w:type="spellEnd"/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ударов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после остановки. Удар по летящему мячу внутренней стороной стопы. Удары на точность.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Удары по мячу головой. Остановка мяча. Ведение мяча. Обманные движения (финты). Отбор мяча. Вбрасывание мяча из-за боковой линии. 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Тактика игры в футбол.</w:t>
      </w:r>
      <w:r w:rsidRPr="00376E7D">
        <w:rPr>
          <w:rFonts w:ascii="Times New Roman" w:hAnsi="Times New Roman" w:cs="Times New Roman"/>
          <w:sz w:val="28"/>
          <w:szCs w:val="28"/>
        </w:rPr>
        <w:t xml:space="preserve"> Понятие о тактике и тактической комбинации.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Характеристика игровых действий: вратаря, защитников, полузащитников и нападающих.</w:t>
      </w:r>
    </w:p>
    <w:p w:rsidR="00E3686E" w:rsidRPr="00376E7D" w:rsidRDefault="00E3686E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Планируемые результаты обучения.</w:t>
      </w:r>
    </w:p>
    <w:p w:rsidR="00E3686E" w:rsidRPr="00376E7D" w:rsidRDefault="00E3686E" w:rsidP="00376E7D">
      <w:pPr>
        <w:numPr>
          <w:ilvl w:val="0"/>
          <w:numId w:val="4"/>
        </w:num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Занятия будут иметь оздоровительный и развивающий эффект. </w:t>
      </w:r>
    </w:p>
    <w:p w:rsidR="00E3686E" w:rsidRPr="00376E7D" w:rsidRDefault="00E3686E" w:rsidP="00376E7D">
      <w:pPr>
        <w:numPr>
          <w:ilvl w:val="0"/>
          <w:numId w:val="4"/>
        </w:num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Д</w:t>
      </w:r>
      <w:r w:rsidR="00682792" w:rsidRPr="00376E7D">
        <w:rPr>
          <w:rFonts w:ascii="Times New Roman" w:hAnsi="Times New Roman" w:cs="Times New Roman"/>
          <w:sz w:val="28"/>
          <w:szCs w:val="28"/>
        </w:rPr>
        <w:t>евочки</w:t>
      </w:r>
      <w:r w:rsidRPr="00376E7D">
        <w:rPr>
          <w:rFonts w:ascii="Times New Roman" w:hAnsi="Times New Roman" w:cs="Times New Roman"/>
          <w:sz w:val="28"/>
          <w:szCs w:val="28"/>
        </w:rPr>
        <w:t xml:space="preserve"> овладеют техническими приемами и тактическими взаимодействиями, научатся играть в мини-футбол и будут распространять его в уличной среде среди сверстников.</w:t>
      </w:r>
    </w:p>
    <w:p w:rsidR="00E3686E" w:rsidRPr="00376E7D" w:rsidRDefault="00E3686E" w:rsidP="00376E7D">
      <w:pPr>
        <w:numPr>
          <w:ilvl w:val="0"/>
          <w:numId w:val="4"/>
        </w:num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76E7D">
        <w:rPr>
          <w:rFonts w:ascii="Times New Roman" w:hAnsi="Times New Roman" w:cs="Times New Roman"/>
          <w:sz w:val="28"/>
          <w:szCs w:val="28"/>
        </w:rPr>
        <w:t xml:space="preserve">Перспективные  </w:t>
      </w:r>
      <w:r w:rsidR="00682792" w:rsidRPr="00376E7D">
        <w:rPr>
          <w:rFonts w:ascii="Times New Roman" w:hAnsi="Times New Roman" w:cs="Times New Roman"/>
          <w:sz w:val="28"/>
          <w:szCs w:val="28"/>
        </w:rPr>
        <w:t>школьницы</w:t>
      </w:r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присоединятся к сборной команде школы и примут участие в районных соревнованиях по мини-футболу.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82792" w:rsidRDefault="00682792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6E7D" w:rsidRP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73E93" w:rsidRP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</w:t>
      </w:r>
      <w:r w:rsidR="00C73E93" w:rsidRPr="00376E7D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</w:p>
    <w:p w:rsidR="00376E7D" w:rsidRPr="00376E7D" w:rsidRDefault="00376E7D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451" w:type="dxa"/>
        <w:tblInd w:w="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6"/>
        <w:gridCol w:w="8637"/>
        <w:gridCol w:w="2126"/>
        <w:gridCol w:w="1276"/>
        <w:gridCol w:w="1276"/>
      </w:tblGrid>
      <w:tr w:rsidR="00376E7D" w:rsidRPr="00376E7D" w:rsidTr="00376E7D">
        <w:tc>
          <w:tcPr>
            <w:tcW w:w="11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 </w:t>
            </w:r>
            <w:r w:rsidRPr="00376E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урока</w:t>
            </w:r>
          </w:p>
        </w:tc>
        <w:tc>
          <w:tcPr>
            <w:tcW w:w="863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занятий.</w:t>
            </w:r>
          </w:p>
        </w:tc>
        <w:tc>
          <w:tcPr>
            <w:tcW w:w="21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5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</w:tr>
      <w:tr w:rsidR="00376E7D" w:rsidRPr="00376E7D" w:rsidTr="00376E7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63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безопасности при занятиях мини-футболом.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Передвижения боком.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Передвижения спиной вперед.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Ускорения.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Различные способы остановки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Повороты.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Старты из различных положений.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rPr>
          <w:trHeight w:val="330"/>
        </w:trPr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головой.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мяча внешней и внутренней стороной стопы по прямой, с изменением направления.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мяча с пассивным сопротивлением защитника.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мяча с активным сопротивлением защитника.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Обводка с помощью обманных движений (финтов).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Остановка мяча стопой.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Остановка мяча коленом.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Остановка мяча внешней стороной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Остановка мяча внутренней стороной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Остановка мяча грудью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Обманные движения (финты).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Комплексное выполнение технических приемов.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Тактическая подготовка.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Тактика игры в атаке.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Отбор мяча.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Тактика игры в обороне.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Тактика игры вратаря.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физическая подготовка.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Специальная физическая подготовка.</w:t>
            </w:r>
          </w:p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Двусторонняя учебная игра.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Инструкторская практика.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Судейская практика.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Передвижения и прыжки.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серединой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с полулета.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внутренней частью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внешней стороной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внутренней стороной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внешней стороной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носком.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лбом.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мячу боковой частью лба.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боковой частью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серединой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голенью.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 по летящему мячу внутренней частью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 по неподвижному мячу внешней частью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 по катящемуся мячу внешней стороной стопы.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 по летящему мячу серединой подъема.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вратаря при ловле низких мячей.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Игра вратаря при ловле </w:t>
            </w:r>
            <w:proofErr w:type="spellStart"/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полувысоких</w:t>
            </w:r>
            <w:proofErr w:type="spellEnd"/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мячей.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вратаря при ловле высоких мячей.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Отбивание.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Вбрасывание.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Выбивание.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Отбор мяча перехватом.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Выбивание мяча ударом ногой.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Отбор мяча толчком в плечо.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Отбор мяча в подкате.</w:t>
            </w:r>
          </w:p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Угловой удар.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Подача мяча в штрафную площадь.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по воротам различными способами на точность попадания мячом в цель.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Ведение, удар(передача мяча), прием мяча, остановка, удар по воротам.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Нападение в игровых заданиях 3:1, 3:2, 3:3,2:1.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Индивидуальные, групповые и командные тактические действия в нападение и защите.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Ловля катящегося мяча.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Ловля мяча в воздухе.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– с разбега, с места, с подачи партнера, с одного шага.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Тактическая подготовка, перебежки, треугольник, три колонны.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Общеразвивающие упражнения без предметов, силовая подготовка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на опережение, старты из различных положений.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техники игры вратаря, точный бросок в цель, </w:t>
            </w:r>
            <w:proofErr w:type="spellStart"/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теннисбол</w:t>
            </w:r>
            <w:proofErr w:type="spellEnd"/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Комбинации из освоенных элементов техники передвижений + эстафета.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Эстафеты на закрепление и совершенствование технических приемов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финтам, салки вокруг столба, бег в квадрате.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Отбор мяча толком плеча в плечо. Двусторонняя учебная игра.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Передвижение спиной вперед, повороты, удары по мячу внутренней частью стопы, ведение мяча по кругу.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Общеразвивающие упражнения в парах, бег с мячом.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Старты из различных положений, двусторонняя игра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координационных способностей. Ведение + удар по воротам, квадрат. Двусторонняя игра.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с перехватом (отбором) мяча.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с передачами мяча.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змейка + удар по воротам. Футбол.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Двусторонняя игра.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82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с ведением мяча.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занятие. Сдача контрольных нормативов.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Двусторонняя игра.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занятие. Сдача контрольных нормативов.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76E7D" w:rsidRPr="00376E7D" w:rsidTr="00376E7D">
        <w:tc>
          <w:tcPr>
            <w:tcW w:w="11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8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6E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76E7D" w:rsidRPr="00376E7D" w:rsidRDefault="00376E7D" w:rsidP="00376E7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6E7D" w:rsidRPr="00376E7D" w:rsidRDefault="00376E7D" w:rsidP="00376E7D">
      <w:pPr>
        <w:pStyle w:val="a5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76E7D" w:rsidRPr="00376E7D" w:rsidRDefault="00376E7D" w:rsidP="00376E7D">
      <w:pPr>
        <w:pStyle w:val="a5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6A9" w:rsidRPr="00376E7D" w:rsidRDefault="001616A9" w:rsidP="00376E7D">
      <w:pPr>
        <w:pStyle w:val="a5"/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16A9" w:rsidRPr="00376E7D" w:rsidRDefault="001616A9" w:rsidP="00376E7D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Планируемы</w:t>
      </w:r>
      <w:r w:rsidR="000C4F4D" w:rsidRPr="00376E7D">
        <w:rPr>
          <w:rFonts w:ascii="Times New Roman" w:hAnsi="Times New Roman" w:cs="Times New Roman"/>
          <w:b/>
          <w:sz w:val="28"/>
          <w:szCs w:val="28"/>
        </w:rPr>
        <w:t>е результаты освоения программы</w:t>
      </w:r>
    </w:p>
    <w:p w:rsidR="00D640AA" w:rsidRPr="00376E7D" w:rsidRDefault="00D640AA" w:rsidP="00376E7D">
      <w:pPr>
        <w:pStyle w:val="a5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      Личностные и 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 результаты освоения курса внеурочной деятельности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В соответствии с требованиями к результатам освоения основной образовательной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программы основного общего образования Федерального государственного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образовательного стандарта данная рабочая программа направлена на достижение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учащимися личностных, 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 и предметных результатов обучения.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76E7D">
        <w:rPr>
          <w:rFonts w:ascii="Times New Roman" w:hAnsi="Times New Roman" w:cs="Times New Roman"/>
          <w:i/>
          <w:sz w:val="28"/>
          <w:szCs w:val="28"/>
          <w:u w:val="single"/>
        </w:rPr>
        <w:t>Личностные результаты</w:t>
      </w:r>
    </w:p>
    <w:p w:rsidR="00B2700D" w:rsidRPr="00376E7D" w:rsidRDefault="00B2700D" w:rsidP="00376E7D">
      <w:pPr>
        <w:pStyle w:val="a3"/>
        <w:numPr>
          <w:ilvl w:val="0"/>
          <w:numId w:val="8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знание истории физической культуры своего народа, своего края как части наследия народов России и человечества;</w:t>
      </w:r>
    </w:p>
    <w:p w:rsidR="00B2700D" w:rsidRPr="00376E7D" w:rsidRDefault="00B2700D" w:rsidP="00376E7D">
      <w:pPr>
        <w:pStyle w:val="a3"/>
        <w:numPr>
          <w:ilvl w:val="0"/>
          <w:numId w:val="8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готовности и способности вести диалог с другими людьми и достигать в нём взаимопонимания;</w:t>
      </w:r>
    </w:p>
    <w:p w:rsidR="00B2700D" w:rsidRPr="00376E7D" w:rsidRDefault="00B2700D" w:rsidP="00376E7D">
      <w:pPr>
        <w:pStyle w:val="a3"/>
        <w:numPr>
          <w:ilvl w:val="0"/>
          <w:numId w:val="8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lastRenderedPageBreak/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B2700D" w:rsidRPr="00376E7D" w:rsidRDefault="00B2700D" w:rsidP="00376E7D">
      <w:pPr>
        <w:pStyle w:val="a3"/>
        <w:numPr>
          <w:ilvl w:val="0"/>
          <w:numId w:val="8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 w:rsidRPr="00376E7D">
        <w:rPr>
          <w:rFonts w:ascii="Times New Roman" w:hAnsi="Times New Roman" w:cs="Times New Roman"/>
          <w:i/>
          <w:sz w:val="28"/>
          <w:szCs w:val="28"/>
          <w:u w:val="single"/>
        </w:rPr>
        <w:t>Метапредметные</w:t>
      </w:r>
      <w:proofErr w:type="spellEnd"/>
      <w:r w:rsidRPr="00376E7D">
        <w:rPr>
          <w:rFonts w:ascii="Times New Roman" w:hAnsi="Times New Roman" w:cs="Times New Roman"/>
          <w:i/>
          <w:sz w:val="28"/>
          <w:szCs w:val="28"/>
          <w:u w:val="single"/>
        </w:rPr>
        <w:t xml:space="preserve"> результаты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умение соотносить свои действия с планируемыми результатами,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решения;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</w:t>
      </w:r>
    </w:p>
    <w:p w:rsidR="00B2700D" w:rsidRPr="00376E7D" w:rsidRDefault="00B2700D" w:rsidP="00376E7D">
      <w:pPr>
        <w:pStyle w:val="a3"/>
        <w:numPr>
          <w:ilvl w:val="0"/>
          <w:numId w:val="10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76E7D">
        <w:rPr>
          <w:rFonts w:ascii="Times New Roman" w:hAnsi="Times New Roman" w:cs="Times New Roman"/>
          <w:i/>
          <w:sz w:val="28"/>
          <w:szCs w:val="28"/>
          <w:u w:val="single"/>
        </w:rPr>
        <w:t>Предметные результаты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В основной школе в соответствии с Федеральным государственным образовательным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стандартом основного общего образования результаты изучения программы внеурочной</w:t>
      </w:r>
    </w:p>
    <w:p w:rsidR="00B2700D" w:rsidRPr="00376E7D" w:rsidRDefault="00B2700D" w:rsidP="00376E7D">
      <w:p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деятельности «Мини-футбол для девочек» должны отражать:</w:t>
      </w:r>
    </w:p>
    <w:p w:rsidR="00B2700D" w:rsidRPr="00376E7D" w:rsidRDefault="00B2700D" w:rsidP="00376E7D">
      <w:pPr>
        <w:pStyle w:val="a3"/>
        <w:numPr>
          <w:ilvl w:val="0"/>
          <w:numId w:val="9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lastRenderedPageBreak/>
        <w:t>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</w:t>
      </w:r>
    </w:p>
    <w:p w:rsidR="00B2700D" w:rsidRPr="00376E7D" w:rsidRDefault="00B2700D" w:rsidP="00376E7D">
      <w:pPr>
        <w:pStyle w:val="a3"/>
        <w:numPr>
          <w:ilvl w:val="0"/>
          <w:numId w:val="9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овладение системой знаний о физическом совершенствовании человека, освоение умений отбирать физические упражнения и регулировать физические нагрузки </w:t>
      </w:r>
      <w:proofErr w:type="gramStart"/>
      <w:r w:rsidRPr="00376E7D">
        <w:rPr>
          <w:rFonts w:ascii="Times New Roman" w:hAnsi="Times New Roman" w:cs="Times New Roman"/>
          <w:sz w:val="28"/>
          <w:szCs w:val="28"/>
        </w:rPr>
        <w:t>для  самостоятельных</w:t>
      </w:r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систематических 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B2700D" w:rsidRPr="00376E7D" w:rsidRDefault="00B2700D" w:rsidP="00376E7D">
      <w:pPr>
        <w:pStyle w:val="a3"/>
        <w:numPr>
          <w:ilvl w:val="0"/>
          <w:numId w:val="9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формирование умений выполнять комплексы общеразвивающих, оздоровительных и корректирующих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 и соревновательной деятельности;</w:t>
      </w:r>
    </w:p>
    <w:p w:rsidR="00B2700D" w:rsidRPr="00376E7D" w:rsidRDefault="00B2700D" w:rsidP="00376E7D">
      <w:pPr>
        <w:pStyle w:val="a3"/>
        <w:numPr>
          <w:ilvl w:val="0"/>
          <w:numId w:val="9"/>
        </w:numPr>
        <w:tabs>
          <w:tab w:val="left" w:pos="36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C73E93" w:rsidRPr="00376E7D" w:rsidRDefault="00C73E93" w:rsidP="00376E7D">
      <w:pPr>
        <w:pStyle w:val="a3"/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обеспечение.</w:t>
      </w:r>
    </w:p>
    <w:p w:rsidR="00C73E93" w:rsidRPr="00376E7D" w:rsidRDefault="00C73E93" w:rsidP="00376E7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82792" w:rsidRPr="00376E7D" w:rsidRDefault="00682792" w:rsidP="00376E7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76E7D">
        <w:rPr>
          <w:rFonts w:ascii="Times New Roman" w:hAnsi="Times New Roman" w:cs="Times New Roman"/>
          <w:sz w:val="28"/>
          <w:szCs w:val="28"/>
        </w:rPr>
        <w:t>Для  занятий</w:t>
      </w:r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должны быть привлечены следующие </w:t>
      </w:r>
      <w:r w:rsidRPr="00376E7D">
        <w:rPr>
          <w:rFonts w:ascii="Times New Roman" w:hAnsi="Times New Roman" w:cs="Times New Roman"/>
          <w:i/>
          <w:iCs/>
          <w:sz w:val="28"/>
          <w:szCs w:val="28"/>
        </w:rPr>
        <w:t>материально-тех</w:t>
      </w:r>
      <w:r w:rsidRPr="00376E7D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нические ресурсы: </w:t>
      </w:r>
      <w:r w:rsidRPr="00376E7D">
        <w:rPr>
          <w:rFonts w:ascii="Times New Roman" w:hAnsi="Times New Roman" w:cs="Times New Roman"/>
          <w:sz w:val="28"/>
          <w:szCs w:val="28"/>
        </w:rPr>
        <w:t>игровой спортивный зал, спортивная площадка, подсобное помещение для хранения ин</w:t>
      </w:r>
      <w:r w:rsidRPr="00376E7D">
        <w:rPr>
          <w:rFonts w:ascii="Times New Roman" w:hAnsi="Times New Roman" w:cs="Times New Roman"/>
          <w:sz w:val="28"/>
          <w:szCs w:val="28"/>
        </w:rPr>
        <w:softHyphen/>
        <w:t>вентаря и оборудования, кабинет для проведения аудиторных занятий, медицинская аптечка, автоматический тонометр, во</w:t>
      </w:r>
      <w:r w:rsidRPr="00376E7D">
        <w:rPr>
          <w:rFonts w:ascii="Times New Roman" w:hAnsi="Times New Roman" w:cs="Times New Roman"/>
          <w:sz w:val="28"/>
          <w:szCs w:val="28"/>
        </w:rPr>
        <w:softHyphen/>
        <w:t xml:space="preserve">рота для мини-футбола, мячи футбольные, </w:t>
      </w:r>
      <w:r w:rsidRPr="00376E7D">
        <w:rPr>
          <w:rFonts w:ascii="Times New Roman" w:hAnsi="Times New Roman" w:cs="Times New Roman"/>
          <w:sz w:val="28"/>
          <w:szCs w:val="28"/>
        </w:rPr>
        <w:lastRenderedPageBreak/>
        <w:t xml:space="preserve">маты спортивные, стойки для обводки, гимнастическая стенка, гимнастические  скамейки, скакалки, мячи набивные различной массы, сетки для мячей, </w:t>
      </w:r>
    </w:p>
    <w:p w:rsidR="00682792" w:rsidRPr="00376E7D" w:rsidRDefault="00682792" w:rsidP="00376E7D">
      <w:pPr>
        <w:tabs>
          <w:tab w:val="left" w:pos="369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73E93" w:rsidRPr="00376E7D" w:rsidRDefault="00C73E93" w:rsidP="00376E7D">
      <w:pPr>
        <w:tabs>
          <w:tab w:val="left" w:pos="369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6E7D">
        <w:rPr>
          <w:rFonts w:ascii="Times New Roman" w:hAnsi="Times New Roman" w:cs="Times New Roman"/>
          <w:b/>
          <w:sz w:val="28"/>
          <w:szCs w:val="28"/>
        </w:rPr>
        <w:t>Использованная литература:</w:t>
      </w:r>
    </w:p>
    <w:p w:rsidR="00682792" w:rsidRPr="00376E7D" w:rsidRDefault="00682792" w:rsidP="00376E7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>Мини-</w:t>
      </w:r>
      <w:proofErr w:type="spellStart"/>
      <w:r w:rsidRPr="00376E7D">
        <w:rPr>
          <w:rFonts w:ascii="Times New Roman" w:hAnsi="Times New Roman" w:cs="Times New Roman"/>
          <w:sz w:val="28"/>
          <w:szCs w:val="28"/>
        </w:rPr>
        <w:t>фубол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: Примерная программа для детско-юношеских спортивных школ, специализированных детско-юношеских школ олимпийского резерва С.Н. Андреев, Э. Г. Алиев, В. С. Левин, К. В. Еременко. - М.: Советский спорт, 2010. - 96 с. </w:t>
      </w:r>
    </w:p>
    <w:p w:rsidR="00682792" w:rsidRPr="00376E7D" w:rsidRDefault="00682792" w:rsidP="00376E7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Андреев С.Л. Футбол - твоя игра. - М.: Просвещение, 2005. - 144 с. </w:t>
      </w:r>
    </w:p>
    <w:p w:rsidR="005D09AB" w:rsidRPr="00376E7D" w:rsidRDefault="00682792" w:rsidP="00376E7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Максименко И.Г. Планирование и контроль тренировочного процесса в спортивных играх. - Луганск: Знание, 2006. - 276 с. </w:t>
      </w:r>
    </w:p>
    <w:p w:rsidR="00682792" w:rsidRPr="00376E7D" w:rsidRDefault="00682792" w:rsidP="00376E7D">
      <w:pPr>
        <w:pStyle w:val="a3"/>
        <w:numPr>
          <w:ilvl w:val="0"/>
          <w:numId w:val="5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 w:rsidRPr="00376E7D">
        <w:rPr>
          <w:rFonts w:ascii="Times New Roman" w:hAnsi="Times New Roman" w:cs="Times New Roman"/>
          <w:sz w:val="28"/>
          <w:szCs w:val="28"/>
        </w:rPr>
        <w:t xml:space="preserve">Григорьев Д.В., Степанов П.В. Внеурочная деятельность школьников. Методический конструктор. Пособие для </w:t>
      </w:r>
      <w:proofErr w:type="gramStart"/>
      <w:r w:rsidRPr="00376E7D">
        <w:rPr>
          <w:rFonts w:ascii="Times New Roman" w:hAnsi="Times New Roman" w:cs="Times New Roman"/>
          <w:sz w:val="28"/>
          <w:szCs w:val="28"/>
        </w:rPr>
        <w:t>учителя.-</w:t>
      </w:r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Москва, «Просвещение», 2011.</w:t>
      </w:r>
    </w:p>
    <w:p w:rsidR="00682792" w:rsidRPr="00376E7D" w:rsidRDefault="00682792" w:rsidP="00376E7D">
      <w:pPr>
        <w:pStyle w:val="a3"/>
        <w:numPr>
          <w:ilvl w:val="0"/>
          <w:numId w:val="5"/>
        </w:num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76E7D">
        <w:rPr>
          <w:rFonts w:ascii="Times New Roman" w:hAnsi="Times New Roman" w:cs="Times New Roman"/>
          <w:sz w:val="28"/>
          <w:szCs w:val="28"/>
        </w:rPr>
        <w:t>Колодницкий</w:t>
      </w:r>
      <w:proofErr w:type="spellEnd"/>
      <w:r w:rsidRPr="00376E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76E7D">
        <w:rPr>
          <w:rFonts w:ascii="Times New Roman" w:hAnsi="Times New Roman" w:cs="Times New Roman"/>
          <w:sz w:val="28"/>
          <w:szCs w:val="28"/>
        </w:rPr>
        <w:t>Г.А.,Кузнецов</w:t>
      </w:r>
      <w:proofErr w:type="spellEnd"/>
      <w:proofErr w:type="gramEnd"/>
      <w:r w:rsidRPr="00376E7D">
        <w:rPr>
          <w:rFonts w:ascii="Times New Roman" w:hAnsi="Times New Roman" w:cs="Times New Roman"/>
          <w:sz w:val="28"/>
          <w:szCs w:val="28"/>
        </w:rPr>
        <w:t xml:space="preserve"> В.С., Маслов М.В. Внеурочная деятельность. Футбол. - Москва, «Просвещение», 2011.</w:t>
      </w:r>
    </w:p>
    <w:sectPr w:rsidR="00682792" w:rsidRPr="00376E7D" w:rsidSect="00376E7D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3348"/>
    <w:multiLevelType w:val="hybridMultilevel"/>
    <w:tmpl w:val="F3245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C368A"/>
    <w:multiLevelType w:val="hybridMultilevel"/>
    <w:tmpl w:val="3A16F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61D0F"/>
    <w:multiLevelType w:val="hybridMultilevel"/>
    <w:tmpl w:val="F4260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E2941"/>
    <w:multiLevelType w:val="hybridMultilevel"/>
    <w:tmpl w:val="CBDC5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3318D9"/>
    <w:multiLevelType w:val="hybridMultilevel"/>
    <w:tmpl w:val="F2F66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6F5163"/>
    <w:multiLevelType w:val="hybridMultilevel"/>
    <w:tmpl w:val="EAB01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426AB3"/>
    <w:multiLevelType w:val="hybridMultilevel"/>
    <w:tmpl w:val="65447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896EFE"/>
    <w:multiLevelType w:val="hybridMultilevel"/>
    <w:tmpl w:val="240C3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CB5FD0"/>
    <w:multiLevelType w:val="hybridMultilevel"/>
    <w:tmpl w:val="F06053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1B3655"/>
    <w:multiLevelType w:val="hybridMultilevel"/>
    <w:tmpl w:val="07CC9BCA"/>
    <w:lvl w:ilvl="0" w:tplc="C6DC94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9"/>
  </w:num>
  <w:num w:numId="5">
    <w:abstractNumId w:val="8"/>
  </w:num>
  <w:num w:numId="6">
    <w:abstractNumId w:val="0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770"/>
    <w:rsid w:val="00055346"/>
    <w:rsid w:val="0009102A"/>
    <w:rsid w:val="000C4F4D"/>
    <w:rsid w:val="00127E76"/>
    <w:rsid w:val="00136B56"/>
    <w:rsid w:val="00147A29"/>
    <w:rsid w:val="00160BD3"/>
    <w:rsid w:val="001616A9"/>
    <w:rsid w:val="00266C2B"/>
    <w:rsid w:val="002A42C3"/>
    <w:rsid w:val="0036030E"/>
    <w:rsid w:val="00376E7D"/>
    <w:rsid w:val="003C3B23"/>
    <w:rsid w:val="003D5178"/>
    <w:rsid w:val="003D657C"/>
    <w:rsid w:val="00471770"/>
    <w:rsid w:val="004C7C01"/>
    <w:rsid w:val="0055740B"/>
    <w:rsid w:val="005D09AB"/>
    <w:rsid w:val="00650ECC"/>
    <w:rsid w:val="00682792"/>
    <w:rsid w:val="007A72F4"/>
    <w:rsid w:val="007F0817"/>
    <w:rsid w:val="00810586"/>
    <w:rsid w:val="008D412C"/>
    <w:rsid w:val="008E49A6"/>
    <w:rsid w:val="00941491"/>
    <w:rsid w:val="009819E5"/>
    <w:rsid w:val="009B2AA5"/>
    <w:rsid w:val="009C525E"/>
    <w:rsid w:val="00A24597"/>
    <w:rsid w:val="00A46436"/>
    <w:rsid w:val="00A622BF"/>
    <w:rsid w:val="00B2700D"/>
    <w:rsid w:val="00BE7147"/>
    <w:rsid w:val="00C73E93"/>
    <w:rsid w:val="00CB0DA2"/>
    <w:rsid w:val="00D640AA"/>
    <w:rsid w:val="00D86C39"/>
    <w:rsid w:val="00DB20CE"/>
    <w:rsid w:val="00E3686E"/>
    <w:rsid w:val="00E51E86"/>
    <w:rsid w:val="00E625DB"/>
    <w:rsid w:val="00F33E51"/>
    <w:rsid w:val="00FC3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E435B"/>
  <w15:docId w15:val="{E6A2C0DF-C85B-4F81-AC44-AA0768949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E93"/>
    <w:pPr>
      <w:ind w:left="720"/>
      <w:contextualSpacing/>
    </w:pPr>
  </w:style>
  <w:style w:type="table" w:styleId="a4">
    <w:name w:val="Table Grid"/>
    <w:basedOn w:val="a1"/>
    <w:uiPriority w:val="59"/>
    <w:rsid w:val="00C73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1616A9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105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0586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376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0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14</Pages>
  <Words>2070</Words>
  <Characters>11799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39</cp:revision>
  <cp:lastPrinted>2018-02-25T05:47:00Z</cp:lastPrinted>
  <dcterms:created xsi:type="dcterms:W3CDTF">2018-02-14T14:33:00Z</dcterms:created>
  <dcterms:modified xsi:type="dcterms:W3CDTF">2021-06-15T09:28:00Z</dcterms:modified>
</cp:coreProperties>
</file>